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18AB" w14:textId="564DC0E9" w:rsidR="004C0CB8" w:rsidRDefault="009C7C68" w:rsidP="009C7C68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C7C68">
        <w:rPr>
          <w:rFonts w:asciiTheme="minorHAnsi" w:hAnsiTheme="minorHAnsi" w:cstheme="minorHAnsi"/>
          <w:b/>
          <w:sz w:val="22"/>
          <w:szCs w:val="22"/>
        </w:rPr>
        <w:t>French</w:t>
      </w:r>
      <w:r w:rsidRPr="009C7C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459B">
        <w:rPr>
          <w:rFonts w:asciiTheme="minorHAnsi" w:hAnsiTheme="minorHAnsi" w:cstheme="minorHAnsi"/>
          <w:b/>
          <w:bCs/>
          <w:sz w:val="22"/>
          <w:szCs w:val="22"/>
        </w:rPr>
        <w:t>Syllabus</w:t>
      </w:r>
      <w:r w:rsidRPr="009C7C68">
        <w:rPr>
          <w:rFonts w:asciiTheme="minorHAnsi" w:hAnsiTheme="minorHAnsi" w:cstheme="minorHAnsi"/>
          <w:b/>
          <w:bCs/>
          <w:sz w:val="22"/>
          <w:szCs w:val="22"/>
        </w:rPr>
        <w:t xml:space="preserve">       Madame Susan Duemmel</w:t>
      </w:r>
      <w:r w:rsidRPr="009C7C6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7C68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Pr="009C7C68">
          <w:rPr>
            <w:rStyle w:val="Hyperlink"/>
            <w:rFonts w:asciiTheme="minorHAnsi" w:hAnsiTheme="minorHAnsi" w:cstheme="minorHAnsi"/>
            <w:sz w:val="22"/>
            <w:szCs w:val="22"/>
          </w:rPr>
          <w:t>duemmes@gcsnc.com</w:t>
        </w:r>
      </w:hyperlink>
      <w:r w:rsidRPr="009C7C68">
        <w:rPr>
          <w:rFonts w:asciiTheme="minorHAnsi" w:hAnsiTheme="minorHAnsi" w:cstheme="minorHAnsi"/>
          <w:sz w:val="22"/>
          <w:szCs w:val="22"/>
        </w:rPr>
        <w:tab/>
      </w:r>
      <w:r w:rsidR="004C0CB8">
        <w:rPr>
          <w:rFonts w:asciiTheme="minorHAnsi" w:hAnsiTheme="minorHAnsi" w:cstheme="minorHAnsi"/>
          <w:sz w:val="22"/>
          <w:szCs w:val="22"/>
        </w:rPr>
        <w:t xml:space="preserve">Phone: </w:t>
      </w:r>
      <w:r w:rsidR="00BB0A45">
        <w:rPr>
          <w:rFonts w:asciiTheme="minorHAnsi" w:hAnsiTheme="minorHAnsi" w:cstheme="minorHAnsi"/>
          <w:sz w:val="22"/>
          <w:szCs w:val="22"/>
        </w:rPr>
        <w:t xml:space="preserve">336-316-5800 x </w:t>
      </w:r>
      <w:r w:rsidR="00F07AAE">
        <w:rPr>
          <w:rFonts w:asciiTheme="minorHAnsi" w:hAnsiTheme="minorHAnsi" w:cstheme="minorHAnsi"/>
          <w:sz w:val="22"/>
          <w:szCs w:val="22"/>
        </w:rPr>
        <w:t>1648</w:t>
      </w:r>
    </w:p>
    <w:p w14:paraId="56F92268" w14:textId="2DE76D09" w:rsidR="009C7C68" w:rsidRPr="0059646E" w:rsidRDefault="009C7C68" w:rsidP="0098289B">
      <w:pPr>
        <w:rPr>
          <w:rFonts w:asciiTheme="minorHAnsi" w:hAnsiTheme="minorHAnsi" w:cstheme="minorHAnsi"/>
          <w:sz w:val="22"/>
          <w:szCs w:val="22"/>
          <w:u w:val="single"/>
        </w:rPr>
      </w:pPr>
      <w:r w:rsidRPr="0059646E">
        <w:rPr>
          <w:rFonts w:asciiTheme="minorHAnsi" w:hAnsiTheme="minorHAnsi" w:cstheme="minorHAnsi"/>
          <w:b/>
          <w:bCs/>
          <w:sz w:val="22"/>
          <w:szCs w:val="22"/>
          <w:u w:val="single"/>
        </w:rPr>
        <w:t>Course Overview:</w:t>
      </w:r>
    </w:p>
    <w:p w14:paraId="416998CA" w14:textId="6B23B0DF" w:rsidR="009C7C68" w:rsidRPr="009C7C68" w:rsidRDefault="0098289B" w:rsidP="0098289B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Bonjour and welcome to French! 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French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is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offered </w:t>
      </w:r>
      <w:r w:rsidR="001B45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as a </w:t>
      </w:r>
      <w:r w:rsidR="003144D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Global</w:t>
      </w:r>
      <w:r w:rsidR="001B45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Languages elective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250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credit 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at </w:t>
      </w:r>
      <w:r w:rsidR="003F7F7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Western Guilford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High School. </w:t>
      </w:r>
      <w:r w:rsidR="00BF00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="001B45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ach c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lass provides </w:t>
      </w:r>
      <w:r w:rsidR="001B45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instruction in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B45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how to use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French in Reading, Listening, Writing, Speaking and Conversation</w:t>
      </w:r>
      <w:r w:rsidR="00A250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with Culture interwoven throughout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Students will </w:t>
      </w:r>
      <w:r w:rsidR="00A250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learn French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vocabulary, </w:t>
      </w:r>
      <w:proofErr w:type="gramStart"/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grammar</w:t>
      </w:r>
      <w:proofErr w:type="gramEnd"/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="00A250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conversation as well as 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cultures of </w:t>
      </w:r>
      <w:r w:rsidR="00A250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diverse </w:t>
      </w:r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French speaking countries around the world. Students wishing to attend a </w:t>
      </w:r>
      <w:proofErr w:type="gramStart"/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four year</w:t>
      </w:r>
      <w:proofErr w:type="gramEnd"/>
      <w:r w:rsidR="009C7C68" w:rsidRPr="009C7C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college in North Carolina must complete two levels of the same world language.</w:t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="006D01D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</w:p>
    <w:p w14:paraId="0B1753DB" w14:textId="7FEC2630" w:rsidR="009C7C68" w:rsidRPr="0059646E" w:rsidRDefault="00841747" w:rsidP="009C7C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59646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Required </w:t>
      </w:r>
      <w:r w:rsidR="009C7C68" w:rsidRPr="0059646E">
        <w:rPr>
          <w:rFonts w:asciiTheme="minorHAnsi" w:hAnsiTheme="minorHAnsi" w:cstheme="minorHAnsi"/>
          <w:b/>
          <w:bCs/>
          <w:sz w:val="22"/>
          <w:szCs w:val="22"/>
          <w:u w:val="single"/>
        </w:rPr>
        <w:t>Materials:</w:t>
      </w:r>
    </w:p>
    <w:p w14:paraId="0F4AC381" w14:textId="77777777" w:rsidR="00DD6CD3" w:rsidRDefault="009C7C68" w:rsidP="009C7C6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C7C68">
        <w:rPr>
          <w:rFonts w:asciiTheme="minorHAnsi" w:hAnsiTheme="minorHAnsi" w:cstheme="minorHAnsi"/>
          <w:sz w:val="22"/>
          <w:szCs w:val="22"/>
        </w:rPr>
        <w:t xml:space="preserve">Binder with filler paper   </w:t>
      </w:r>
      <w:r w:rsidRPr="009C7C68">
        <w:rPr>
          <w:rFonts w:asciiTheme="minorHAnsi" w:hAnsiTheme="minorHAnsi" w:cstheme="minorHAnsi"/>
          <w:sz w:val="22"/>
          <w:szCs w:val="22"/>
        </w:rPr>
        <w:tab/>
      </w:r>
      <w:r w:rsidRPr="009C7C68">
        <w:rPr>
          <w:rFonts w:asciiTheme="minorHAnsi" w:hAnsiTheme="minorHAnsi" w:cstheme="minorHAnsi"/>
          <w:sz w:val="22"/>
          <w:szCs w:val="22"/>
        </w:rPr>
        <w:tab/>
      </w:r>
    </w:p>
    <w:p w14:paraId="14B3808D" w14:textId="1D9BD034" w:rsidR="009C7C68" w:rsidRDefault="006E3E55" w:rsidP="009C7C6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25081">
        <w:rPr>
          <w:rFonts w:asciiTheme="minorHAnsi" w:hAnsiTheme="minorHAnsi" w:cstheme="minorHAnsi"/>
          <w:sz w:val="22"/>
          <w:szCs w:val="22"/>
        </w:rPr>
        <w:t>encils</w:t>
      </w:r>
      <w:r>
        <w:rPr>
          <w:rFonts w:asciiTheme="minorHAnsi" w:hAnsiTheme="minorHAnsi" w:cstheme="minorHAnsi"/>
          <w:sz w:val="22"/>
          <w:szCs w:val="22"/>
        </w:rPr>
        <w:t>, highlighters</w:t>
      </w:r>
    </w:p>
    <w:p w14:paraId="57F2993B" w14:textId="6CD42619" w:rsidR="00DD6CD3" w:rsidRPr="009C7C68" w:rsidRDefault="00DD6CD3" w:rsidP="009C7C68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Chromebook with access to Canvas</w:t>
      </w:r>
      <w:r w:rsidR="002A236A">
        <w:rPr>
          <w:rFonts w:asciiTheme="minorHAnsi" w:hAnsiTheme="minorHAnsi" w:cstheme="minorHAnsi"/>
          <w:sz w:val="22"/>
          <w:szCs w:val="22"/>
        </w:rPr>
        <w:t xml:space="preserve"> and PowerSchool</w:t>
      </w:r>
    </w:p>
    <w:p w14:paraId="45575E97" w14:textId="77777777" w:rsidR="009C7C68" w:rsidRPr="009C7C68" w:rsidRDefault="009C7C68" w:rsidP="009C7C68">
      <w:pPr>
        <w:rPr>
          <w:rFonts w:asciiTheme="minorHAnsi" w:hAnsiTheme="minorHAnsi" w:cstheme="minorHAnsi"/>
          <w:sz w:val="22"/>
          <w:szCs w:val="22"/>
        </w:rPr>
      </w:pPr>
    </w:p>
    <w:p w14:paraId="4DC9CDFC" w14:textId="6955C067" w:rsidR="009C7C68" w:rsidRPr="0059646E" w:rsidRDefault="002E7ACF" w:rsidP="009C7C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59646E">
        <w:rPr>
          <w:rFonts w:asciiTheme="minorHAnsi" w:hAnsiTheme="minorHAnsi" w:cstheme="minorHAnsi"/>
          <w:b/>
          <w:bCs/>
          <w:sz w:val="22"/>
          <w:szCs w:val="22"/>
          <w:u w:val="single"/>
        </w:rPr>
        <w:t>Proficiency-Based Grading:</w:t>
      </w:r>
    </w:p>
    <w:p w14:paraId="6C01AAA0" w14:textId="4DD61205" w:rsidR="009C7C68" w:rsidRDefault="009C7C68" w:rsidP="009C7C68">
      <w:pPr>
        <w:rPr>
          <w:rFonts w:asciiTheme="minorHAnsi" w:hAnsiTheme="minorHAnsi" w:cstheme="minorHAnsi"/>
          <w:sz w:val="22"/>
          <w:szCs w:val="22"/>
        </w:rPr>
      </w:pPr>
      <w:r w:rsidRPr="009C7C68">
        <w:rPr>
          <w:rFonts w:asciiTheme="minorHAnsi" w:hAnsiTheme="minorHAnsi" w:cstheme="minorHAnsi"/>
          <w:sz w:val="22"/>
          <w:szCs w:val="22"/>
        </w:rPr>
        <w:t>Reading: 20%</w:t>
      </w:r>
      <w:r w:rsidRPr="009C7C68">
        <w:rPr>
          <w:rFonts w:asciiTheme="minorHAnsi" w:hAnsiTheme="minorHAnsi" w:cstheme="minorHAnsi"/>
          <w:sz w:val="22"/>
          <w:szCs w:val="22"/>
        </w:rPr>
        <w:tab/>
      </w:r>
      <w:r w:rsidRPr="009C7C68">
        <w:rPr>
          <w:rFonts w:asciiTheme="minorHAnsi" w:hAnsiTheme="minorHAnsi" w:cstheme="minorHAnsi"/>
          <w:sz w:val="22"/>
          <w:szCs w:val="22"/>
        </w:rPr>
        <w:tab/>
        <w:t>Listening: 20%</w:t>
      </w:r>
      <w:r w:rsidRPr="009C7C68">
        <w:rPr>
          <w:rFonts w:asciiTheme="minorHAnsi" w:hAnsiTheme="minorHAnsi" w:cstheme="minorHAnsi"/>
          <w:sz w:val="22"/>
          <w:szCs w:val="22"/>
        </w:rPr>
        <w:tab/>
      </w:r>
      <w:r w:rsidRPr="009C7C68">
        <w:rPr>
          <w:rFonts w:asciiTheme="minorHAnsi" w:hAnsiTheme="minorHAnsi" w:cstheme="minorHAnsi"/>
          <w:sz w:val="22"/>
          <w:szCs w:val="22"/>
        </w:rPr>
        <w:tab/>
        <w:t>Writing: 20%</w:t>
      </w:r>
      <w:r w:rsidR="00A8125D">
        <w:rPr>
          <w:rFonts w:asciiTheme="minorHAnsi" w:hAnsiTheme="minorHAnsi" w:cstheme="minorHAnsi"/>
          <w:sz w:val="22"/>
          <w:szCs w:val="22"/>
        </w:rPr>
        <w:tab/>
      </w:r>
      <w:r w:rsidR="00A8125D">
        <w:rPr>
          <w:rFonts w:asciiTheme="minorHAnsi" w:hAnsiTheme="minorHAnsi" w:cstheme="minorHAnsi"/>
          <w:sz w:val="22"/>
          <w:szCs w:val="22"/>
        </w:rPr>
        <w:tab/>
      </w:r>
      <w:r w:rsidRPr="009C7C68">
        <w:rPr>
          <w:rFonts w:asciiTheme="minorHAnsi" w:hAnsiTheme="minorHAnsi" w:cstheme="minorHAnsi"/>
          <w:sz w:val="22"/>
          <w:szCs w:val="22"/>
        </w:rPr>
        <w:t>Speaking: 20%</w:t>
      </w:r>
      <w:r w:rsidR="00A8125D">
        <w:rPr>
          <w:rFonts w:asciiTheme="minorHAnsi" w:hAnsiTheme="minorHAnsi" w:cstheme="minorHAnsi"/>
          <w:sz w:val="22"/>
          <w:szCs w:val="22"/>
        </w:rPr>
        <w:tab/>
      </w:r>
      <w:r w:rsidR="00A8125D">
        <w:rPr>
          <w:rFonts w:asciiTheme="minorHAnsi" w:hAnsiTheme="minorHAnsi" w:cstheme="minorHAnsi"/>
          <w:sz w:val="22"/>
          <w:szCs w:val="22"/>
        </w:rPr>
        <w:tab/>
      </w:r>
      <w:r w:rsidR="002C0F76">
        <w:rPr>
          <w:rFonts w:asciiTheme="minorHAnsi" w:hAnsiTheme="minorHAnsi" w:cstheme="minorHAnsi"/>
          <w:sz w:val="22"/>
          <w:szCs w:val="22"/>
        </w:rPr>
        <w:t>Integrated</w:t>
      </w:r>
      <w:r w:rsidRPr="009C7C68">
        <w:rPr>
          <w:rFonts w:asciiTheme="minorHAnsi" w:hAnsiTheme="minorHAnsi" w:cstheme="minorHAnsi"/>
          <w:sz w:val="22"/>
          <w:szCs w:val="22"/>
        </w:rPr>
        <w:t xml:space="preserve">: 20%                    </w:t>
      </w:r>
    </w:p>
    <w:p w14:paraId="3BEAC0D8" w14:textId="77777777" w:rsidR="00A8125D" w:rsidRDefault="00A8125D" w:rsidP="009C7C68">
      <w:pPr>
        <w:rPr>
          <w:rFonts w:asciiTheme="minorHAnsi" w:hAnsiTheme="minorHAnsi" w:cstheme="minorHAnsi"/>
          <w:sz w:val="22"/>
          <w:szCs w:val="22"/>
        </w:rPr>
      </w:pPr>
    </w:p>
    <w:p w14:paraId="370BD228" w14:textId="13A604EF" w:rsidR="00FB3123" w:rsidRDefault="00A8125D" w:rsidP="009C7C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note that </w:t>
      </w:r>
      <w:r w:rsidR="00F53D7C">
        <w:rPr>
          <w:rFonts w:asciiTheme="minorHAnsi" w:hAnsiTheme="minorHAnsi" w:cstheme="minorHAnsi"/>
          <w:sz w:val="22"/>
          <w:szCs w:val="22"/>
        </w:rPr>
        <w:t xml:space="preserve">at least </w:t>
      </w:r>
      <w:r>
        <w:rPr>
          <w:rFonts w:asciiTheme="minorHAnsi" w:hAnsiTheme="minorHAnsi" w:cstheme="minorHAnsi"/>
          <w:sz w:val="22"/>
          <w:szCs w:val="22"/>
        </w:rPr>
        <w:t xml:space="preserve">40% of your grade comes from speaking </w:t>
      </w:r>
      <w:r w:rsidR="009C5CCC">
        <w:rPr>
          <w:rFonts w:asciiTheme="minorHAnsi" w:hAnsiTheme="minorHAnsi" w:cstheme="minorHAnsi"/>
          <w:sz w:val="22"/>
          <w:szCs w:val="22"/>
        </w:rPr>
        <w:t>and listening</w:t>
      </w:r>
      <w:r>
        <w:rPr>
          <w:rFonts w:asciiTheme="minorHAnsi" w:hAnsiTheme="minorHAnsi" w:cstheme="minorHAnsi"/>
          <w:sz w:val="22"/>
          <w:szCs w:val="22"/>
        </w:rPr>
        <w:t xml:space="preserve">. This class will be very interactive and require you to </w:t>
      </w:r>
      <w:r w:rsidR="00823BA3">
        <w:rPr>
          <w:rFonts w:asciiTheme="minorHAnsi" w:hAnsiTheme="minorHAnsi" w:cstheme="minorHAnsi"/>
          <w:sz w:val="22"/>
          <w:szCs w:val="22"/>
        </w:rPr>
        <w:t>participate and</w:t>
      </w:r>
      <w:r>
        <w:rPr>
          <w:rFonts w:asciiTheme="minorHAnsi" w:hAnsiTheme="minorHAnsi" w:cstheme="minorHAnsi"/>
          <w:sz w:val="22"/>
          <w:szCs w:val="22"/>
        </w:rPr>
        <w:t xml:space="preserve"> speak French with me</w:t>
      </w:r>
      <w:r w:rsidR="0098289B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with your classmates</w:t>
      </w:r>
      <w:r w:rsidR="00AD3455">
        <w:rPr>
          <w:rFonts w:asciiTheme="minorHAnsi" w:hAnsiTheme="minorHAnsi" w:cstheme="minorHAnsi"/>
          <w:sz w:val="22"/>
          <w:szCs w:val="22"/>
        </w:rPr>
        <w:t xml:space="preserve">. </w:t>
      </w:r>
      <w:r w:rsidR="00347AEE">
        <w:rPr>
          <w:rFonts w:asciiTheme="minorHAnsi" w:hAnsiTheme="minorHAnsi" w:cstheme="minorHAnsi"/>
          <w:sz w:val="22"/>
          <w:szCs w:val="22"/>
        </w:rPr>
        <w:t xml:space="preserve">I don’t expect you to have </w:t>
      </w:r>
      <w:r w:rsidR="00AD3455">
        <w:rPr>
          <w:rFonts w:asciiTheme="minorHAnsi" w:hAnsiTheme="minorHAnsi" w:cstheme="minorHAnsi"/>
          <w:sz w:val="22"/>
          <w:szCs w:val="22"/>
        </w:rPr>
        <w:t xml:space="preserve">a perfect </w:t>
      </w:r>
      <w:r w:rsidR="00823BA3">
        <w:rPr>
          <w:rFonts w:asciiTheme="minorHAnsi" w:hAnsiTheme="minorHAnsi" w:cstheme="minorHAnsi"/>
          <w:sz w:val="22"/>
          <w:szCs w:val="22"/>
        </w:rPr>
        <w:t xml:space="preserve">French </w:t>
      </w:r>
      <w:r w:rsidR="00AD3455">
        <w:rPr>
          <w:rFonts w:asciiTheme="minorHAnsi" w:hAnsiTheme="minorHAnsi" w:cstheme="minorHAnsi"/>
          <w:sz w:val="22"/>
          <w:szCs w:val="22"/>
        </w:rPr>
        <w:t xml:space="preserve">accent, but rather </w:t>
      </w:r>
      <w:r w:rsidR="00347AEE">
        <w:rPr>
          <w:rFonts w:asciiTheme="minorHAnsi" w:hAnsiTheme="minorHAnsi" w:cstheme="minorHAnsi"/>
          <w:sz w:val="22"/>
          <w:szCs w:val="22"/>
        </w:rPr>
        <w:t>to TRY</w:t>
      </w:r>
      <w:r w:rsidR="00AD3455">
        <w:rPr>
          <w:rFonts w:asciiTheme="minorHAnsi" w:hAnsiTheme="minorHAnsi" w:cstheme="minorHAnsi"/>
          <w:sz w:val="22"/>
          <w:szCs w:val="22"/>
        </w:rPr>
        <w:t xml:space="preserve"> your best to communicate.</w:t>
      </w:r>
    </w:p>
    <w:p w14:paraId="6317F441" w14:textId="29023AA1" w:rsidR="000F6F47" w:rsidRDefault="000F6F47" w:rsidP="009C7C68">
      <w:pPr>
        <w:rPr>
          <w:rFonts w:asciiTheme="minorHAnsi" w:hAnsiTheme="minorHAnsi" w:cstheme="minorHAnsi"/>
          <w:sz w:val="22"/>
          <w:szCs w:val="22"/>
        </w:rPr>
      </w:pPr>
    </w:p>
    <w:p w14:paraId="10FF5228" w14:textId="77777777" w:rsidR="000F6F47" w:rsidRPr="0059646E" w:rsidRDefault="000F6F47" w:rsidP="000F6F4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646E">
        <w:rPr>
          <w:rFonts w:asciiTheme="minorHAnsi" w:hAnsiTheme="minorHAnsi" w:cstheme="minorHAnsi"/>
          <w:b/>
          <w:bCs/>
          <w:sz w:val="22"/>
          <w:szCs w:val="22"/>
          <w:u w:val="single"/>
        </w:rPr>
        <w:t>Academic Honesty:</w:t>
      </w:r>
    </w:p>
    <w:p w14:paraId="2DFF92A3" w14:textId="77777777" w:rsidR="000F6F47" w:rsidRDefault="000F6F47" w:rsidP="000F6F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Using online translators and apps such as Google Translate to complete any assignments including classwork, tests, </w:t>
      </w:r>
      <w:proofErr w:type="gramStart"/>
      <w:r>
        <w:rPr>
          <w:rFonts w:asciiTheme="minorHAnsi" w:hAnsiTheme="minorHAnsi" w:cstheme="minorHAnsi"/>
          <w:sz w:val="22"/>
          <w:szCs w:val="22"/>
        </w:rPr>
        <w:t>quizzes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or projects is considered cheating and a violation of academic honesty. This work will receive a zero. I will provide </w:t>
      </w:r>
      <w:proofErr w:type="gramStart"/>
      <w:r>
        <w:rPr>
          <w:rFonts w:asciiTheme="minorHAnsi" w:hAnsiTheme="minorHAnsi" w:cstheme="minorHAnsi"/>
          <w:sz w:val="22"/>
          <w:szCs w:val="22"/>
        </w:rPr>
        <w:t>all of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the vocabulary, notes and practice that you need to complete your work. </w:t>
      </w:r>
    </w:p>
    <w:p w14:paraId="6C97F407" w14:textId="77777777" w:rsidR="009C15F8" w:rsidRDefault="009C15F8" w:rsidP="009C7C68">
      <w:pPr>
        <w:rPr>
          <w:rFonts w:asciiTheme="minorHAnsi" w:hAnsiTheme="minorHAnsi" w:cstheme="minorHAnsi"/>
          <w:sz w:val="22"/>
          <w:szCs w:val="22"/>
        </w:rPr>
      </w:pPr>
    </w:p>
    <w:p w14:paraId="502A4EA5" w14:textId="174B0B49" w:rsidR="009C7C68" w:rsidRPr="0059646E" w:rsidRDefault="009C7C68" w:rsidP="009C7C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646E">
        <w:rPr>
          <w:rFonts w:asciiTheme="minorHAnsi" w:hAnsiTheme="minorHAnsi" w:cstheme="minorHAnsi"/>
          <w:b/>
          <w:bCs/>
          <w:sz w:val="22"/>
          <w:szCs w:val="22"/>
          <w:u w:val="single"/>
        </w:rPr>
        <w:t>Classroom Rules:</w:t>
      </w:r>
    </w:p>
    <w:p w14:paraId="76BC2013" w14:textId="77777777" w:rsidR="006E3E55" w:rsidRDefault="005D0E27" w:rsidP="00BF008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Be on </w:t>
      </w:r>
      <w:proofErr w:type="gramStart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time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proofErr w:type="gramEnd"/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6805C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805CF" w:rsidRPr="006805CF">
        <w:rPr>
          <w:rFonts w:asciiTheme="minorHAnsi" w:hAnsiTheme="minorHAnsi" w:cstheme="minorHAnsi"/>
          <w:bCs/>
          <w:iCs/>
          <w:sz w:val="22"/>
          <w:szCs w:val="22"/>
        </w:rPr>
        <w:t>be in your seat when the bell rings, and don’t pack up until I dismiss you</w:t>
      </w:r>
      <w:r w:rsidR="00B95138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A6606AC" w14:textId="7D8F1F99" w:rsidR="006805CF" w:rsidRDefault="00B95138" w:rsidP="00BF008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3B58830" w14:textId="06BB1D22" w:rsidR="00B95138" w:rsidRDefault="00B95138" w:rsidP="00BF0087">
      <w:pPr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Be prepared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>bring</w:t>
      </w:r>
      <w:r w:rsidRPr="006805C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 xml:space="preserve">your </w:t>
      </w:r>
      <w:r w:rsidRPr="006805CF">
        <w:rPr>
          <w:rFonts w:asciiTheme="minorHAnsi" w:hAnsiTheme="minorHAnsi" w:cstheme="minorHAnsi"/>
          <w:bCs/>
          <w:iCs/>
          <w:sz w:val="22"/>
          <w:szCs w:val="22"/>
        </w:rPr>
        <w:t>binder with notes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 xml:space="preserve"> as well as </w:t>
      </w:r>
      <w:r w:rsidRPr="006805CF">
        <w:rPr>
          <w:rFonts w:asciiTheme="minorHAnsi" w:hAnsiTheme="minorHAnsi" w:cstheme="minorHAnsi"/>
          <w:bCs/>
          <w:iCs/>
          <w:sz w:val="22"/>
          <w:szCs w:val="22"/>
        </w:rPr>
        <w:t>pencil and paper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>. Turn in work on time.</w:t>
      </w:r>
    </w:p>
    <w:p w14:paraId="433C0226" w14:textId="77777777" w:rsidR="006E3E55" w:rsidRPr="006805CF" w:rsidRDefault="006E3E55" w:rsidP="00BF0087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04B4A08" w14:textId="13D70019" w:rsidR="006805CF" w:rsidRDefault="009C7C68" w:rsidP="00BF0087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F70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Be </w:t>
      </w:r>
      <w:r w:rsidR="000412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Pr="00AF70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espectfu</w:t>
      </w:r>
      <w:r w:rsidR="00723E1E" w:rsidRPr="00AF70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l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B951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B95138" w:rsidRPr="006805CF">
        <w:rPr>
          <w:rFonts w:asciiTheme="minorHAnsi" w:hAnsiTheme="minorHAnsi" w:cstheme="minorHAnsi"/>
          <w:bCs/>
          <w:iCs/>
          <w:sz w:val="22"/>
          <w:szCs w:val="22"/>
        </w:rPr>
        <w:t>this class is a safe space and a learning space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="00952EAF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 xml:space="preserve">isrespect to me, </w:t>
      </w:r>
      <w:r w:rsidR="00952EAF">
        <w:rPr>
          <w:rFonts w:asciiTheme="minorHAnsi" w:hAnsiTheme="minorHAnsi" w:cstheme="minorHAnsi"/>
          <w:bCs/>
          <w:iCs/>
          <w:sz w:val="22"/>
          <w:szCs w:val="22"/>
        </w:rPr>
        <w:t xml:space="preserve">other students, 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 xml:space="preserve">the </w:t>
      </w:r>
      <w:proofErr w:type="gramStart"/>
      <w:r w:rsidR="006805CF">
        <w:rPr>
          <w:rFonts w:asciiTheme="minorHAnsi" w:hAnsiTheme="minorHAnsi" w:cstheme="minorHAnsi"/>
          <w:bCs/>
          <w:iCs/>
          <w:sz w:val="22"/>
          <w:szCs w:val="22"/>
        </w:rPr>
        <w:t>classroom</w:t>
      </w:r>
      <w:proofErr w:type="gramEnd"/>
      <w:r w:rsidR="004F4DC8">
        <w:rPr>
          <w:rFonts w:asciiTheme="minorHAnsi" w:hAnsiTheme="minorHAnsi" w:cstheme="minorHAnsi"/>
          <w:bCs/>
          <w:iCs/>
          <w:sz w:val="22"/>
          <w:szCs w:val="22"/>
        </w:rPr>
        <w:t xml:space="preserve"> or</w:t>
      </w:r>
      <w:r w:rsidR="006805CF">
        <w:rPr>
          <w:rFonts w:asciiTheme="minorHAnsi" w:hAnsiTheme="minorHAnsi" w:cstheme="minorHAnsi"/>
          <w:bCs/>
          <w:iCs/>
          <w:sz w:val="22"/>
          <w:szCs w:val="22"/>
        </w:rPr>
        <w:t xml:space="preserve"> materials will not be tolerated.</w:t>
      </w:r>
    </w:p>
    <w:p w14:paraId="4563D066" w14:textId="77777777" w:rsidR="006E3E55" w:rsidRDefault="006E3E55" w:rsidP="00BF0087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7FD470AB" w14:textId="77777777" w:rsidR="006E3E55" w:rsidRDefault="00C01B6A" w:rsidP="00BF0087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AF70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 phones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952E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52EAF" w:rsidRPr="00347C94">
        <w:rPr>
          <w:rFonts w:asciiTheme="minorHAnsi" w:hAnsiTheme="minorHAnsi" w:cstheme="minorHAnsi"/>
          <w:bCs/>
          <w:iCs/>
          <w:sz w:val="22"/>
          <w:szCs w:val="22"/>
        </w:rPr>
        <w:t xml:space="preserve">you need to listen, pay </w:t>
      </w:r>
      <w:proofErr w:type="gramStart"/>
      <w:r w:rsidR="00952EAF" w:rsidRPr="00347C94">
        <w:rPr>
          <w:rFonts w:asciiTheme="minorHAnsi" w:hAnsiTheme="minorHAnsi" w:cstheme="minorHAnsi"/>
          <w:bCs/>
          <w:iCs/>
          <w:sz w:val="22"/>
          <w:szCs w:val="22"/>
        </w:rPr>
        <w:t>attention</w:t>
      </w:r>
      <w:proofErr w:type="gramEnd"/>
      <w:r w:rsidR="00952EAF" w:rsidRPr="00347C94">
        <w:rPr>
          <w:rFonts w:asciiTheme="minorHAnsi" w:hAnsiTheme="minorHAnsi" w:cstheme="minorHAnsi"/>
          <w:bCs/>
          <w:iCs/>
          <w:sz w:val="22"/>
          <w:szCs w:val="22"/>
        </w:rPr>
        <w:t xml:space="preserve"> and participate in order to learn.</w:t>
      </w:r>
      <w:r w:rsidR="00AA03AF" w:rsidRPr="00347C94">
        <w:rPr>
          <w:rFonts w:asciiTheme="minorHAnsi" w:hAnsiTheme="minorHAnsi" w:cstheme="minorHAnsi"/>
          <w:bCs/>
          <w:iCs/>
          <w:sz w:val="22"/>
          <w:szCs w:val="22"/>
        </w:rPr>
        <w:t xml:space="preserve"> Phones </w:t>
      </w:r>
      <w:r w:rsidR="00347C94" w:rsidRPr="00347C94">
        <w:rPr>
          <w:rFonts w:asciiTheme="minorHAnsi" w:hAnsiTheme="minorHAnsi" w:cstheme="minorHAnsi"/>
          <w:bCs/>
          <w:iCs/>
          <w:sz w:val="22"/>
          <w:szCs w:val="22"/>
        </w:rPr>
        <w:t xml:space="preserve">must always be on silent and zipped away in a backpack or placed in the class phone holder </w:t>
      </w:r>
      <w:r w:rsidR="00AA03AF" w:rsidRPr="00347C94">
        <w:rPr>
          <w:rFonts w:asciiTheme="minorHAnsi" w:hAnsiTheme="minorHAnsi" w:cstheme="minorHAnsi"/>
          <w:bCs/>
          <w:iCs/>
          <w:sz w:val="22"/>
          <w:szCs w:val="22"/>
        </w:rPr>
        <w:t xml:space="preserve">unless I instruct you to use </w:t>
      </w:r>
      <w:r w:rsidR="00347C94" w:rsidRPr="00347C94">
        <w:rPr>
          <w:rFonts w:asciiTheme="minorHAnsi" w:hAnsiTheme="minorHAnsi" w:cstheme="minorHAnsi"/>
          <w:bCs/>
          <w:iCs/>
          <w:sz w:val="22"/>
          <w:szCs w:val="22"/>
        </w:rPr>
        <w:t>it for learning purposes.</w:t>
      </w:r>
    </w:p>
    <w:p w14:paraId="6AEC09C4" w14:textId="213EC33B" w:rsidR="009C7C68" w:rsidRPr="00AF708D" w:rsidRDefault="00AF708D" w:rsidP="00BF0087">
      <w:pPr>
        <w:rPr>
          <w:rFonts w:asciiTheme="minorHAnsi" w:hAnsiTheme="minorHAnsi" w:cstheme="minorHAnsi"/>
          <w:sz w:val="22"/>
          <w:szCs w:val="22"/>
        </w:rPr>
      </w:pPr>
      <w:r w:rsidRPr="00347C94">
        <w:rPr>
          <w:rFonts w:asciiTheme="minorHAnsi" w:hAnsiTheme="minorHAnsi" w:cstheme="minorHAnsi"/>
          <w:iCs/>
          <w:sz w:val="22"/>
          <w:szCs w:val="22"/>
        </w:rPr>
        <w:tab/>
      </w:r>
    </w:p>
    <w:p w14:paraId="4310E5A0" w14:textId="76662337" w:rsidR="00347C94" w:rsidRDefault="009C7C68" w:rsidP="00BF0087">
      <w:pPr>
        <w:rPr>
          <w:rFonts w:asciiTheme="minorHAnsi" w:hAnsiTheme="minorHAnsi" w:cstheme="minorHAnsi"/>
          <w:iCs/>
          <w:sz w:val="22"/>
          <w:szCs w:val="22"/>
        </w:rPr>
      </w:pPr>
      <w:r w:rsidRPr="00AF70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Be </w:t>
      </w:r>
      <w:r w:rsidR="000412B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accountable</w:t>
      </w:r>
      <w:r w:rsidR="004F4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="000412BE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347C94" w:rsidRPr="00347C94">
        <w:rPr>
          <w:rFonts w:asciiTheme="minorHAnsi" w:hAnsiTheme="minorHAnsi" w:cstheme="minorHAnsi"/>
          <w:iCs/>
          <w:sz w:val="22"/>
          <w:szCs w:val="22"/>
        </w:rPr>
        <w:t>for yourself and your choices</w:t>
      </w:r>
      <w:r w:rsidR="00CD273C">
        <w:rPr>
          <w:rFonts w:asciiTheme="minorHAnsi" w:hAnsiTheme="minorHAnsi" w:cstheme="minorHAnsi"/>
          <w:iCs/>
          <w:sz w:val="22"/>
          <w:szCs w:val="22"/>
        </w:rPr>
        <w:t>, stay on task</w:t>
      </w:r>
      <w:r w:rsidR="000412BE">
        <w:rPr>
          <w:rFonts w:asciiTheme="minorHAnsi" w:hAnsiTheme="minorHAnsi" w:cstheme="minorHAnsi"/>
          <w:iCs/>
          <w:sz w:val="22"/>
          <w:szCs w:val="22"/>
        </w:rPr>
        <w:t xml:space="preserve"> and turn in your </w:t>
      </w:r>
      <w:proofErr w:type="gramStart"/>
      <w:r w:rsidR="000412BE">
        <w:rPr>
          <w:rFonts w:asciiTheme="minorHAnsi" w:hAnsiTheme="minorHAnsi" w:cstheme="minorHAnsi"/>
          <w:iCs/>
          <w:sz w:val="22"/>
          <w:szCs w:val="22"/>
        </w:rPr>
        <w:t>work</w:t>
      </w:r>
      <w:proofErr w:type="gramEnd"/>
    </w:p>
    <w:p w14:paraId="75E4EE59" w14:textId="77777777" w:rsidR="006E3E55" w:rsidRDefault="006E3E55" w:rsidP="00BF008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2632816" w14:textId="314E15F7" w:rsidR="009C7C68" w:rsidRDefault="009C7C68" w:rsidP="00BF008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F70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Follow all school </w:t>
      </w:r>
      <w:proofErr w:type="gramStart"/>
      <w:r w:rsidRPr="00AF708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rules</w:t>
      </w:r>
      <w:proofErr w:type="gramEnd"/>
    </w:p>
    <w:p w14:paraId="4B2412ED" w14:textId="77777777" w:rsidR="005A3834" w:rsidRDefault="005A3834" w:rsidP="005A3834">
      <w:pPr>
        <w:rPr>
          <w:rFonts w:asciiTheme="minorHAnsi" w:hAnsiTheme="minorHAnsi" w:cstheme="minorHAnsi"/>
          <w:sz w:val="22"/>
          <w:szCs w:val="22"/>
        </w:rPr>
      </w:pPr>
    </w:p>
    <w:p w14:paraId="35968BE9" w14:textId="77777777" w:rsidR="009C7C68" w:rsidRPr="0059646E" w:rsidRDefault="009C7C68" w:rsidP="009C7C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646E">
        <w:rPr>
          <w:rFonts w:asciiTheme="minorHAnsi" w:hAnsiTheme="minorHAnsi" w:cstheme="minorHAnsi"/>
          <w:b/>
          <w:bCs/>
          <w:sz w:val="22"/>
          <w:szCs w:val="22"/>
          <w:u w:val="single"/>
        </w:rPr>
        <w:t>Consequences:</w:t>
      </w:r>
    </w:p>
    <w:p w14:paraId="1EF05437" w14:textId="613AA9D5" w:rsidR="009C7C68" w:rsidRPr="00EB25AA" w:rsidRDefault="009C7C68" w:rsidP="00EB25AA">
      <w:pPr>
        <w:rPr>
          <w:rFonts w:asciiTheme="minorHAnsi" w:hAnsiTheme="minorHAnsi" w:cstheme="minorHAnsi"/>
          <w:bCs/>
          <w:sz w:val="22"/>
          <w:szCs w:val="22"/>
        </w:rPr>
      </w:pPr>
      <w:r w:rsidRPr="00EB25AA">
        <w:rPr>
          <w:rFonts w:asciiTheme="minorHAnsi" w:hAnsiTheme="minorHAnsi" w:cstheme="minorHAnsi"/>
          <w:bCs/>
          <w:sz w:val="22"/>
          <w:szCs w:val="22"/>
        </w:rPr>
        <w:t>1</w:t>
      </w:r>
      <w:r w:rsidRPr="00EB25AA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Pr="00EB25AA">
        <w:rPr>
          <w:rFonts w:asciiTheme="minorHAnsi" w:hAnsiTheme="minorHAnsi" w:cstheme="minorHAnsi"/>
          <w:bCs/>
          <w:sz w:val="22"/>
          <w:szCs w:val="22"/>
        </w:rPr>
        <w:t xml:space="preserve"> offense = warning</w:t>
      </w:r>
      <w:r w:rsidRPr="00EB25AA">
        <w:rPr>
          <w:rFonts w:asciiTheme="minorHAnsi" w:hAnsiTheme="minorHAnsi" w:cstheme="minorHAnsi"/>
          <w:bCs/>
          <w:sz w:val="22"/>
          <w:szCs w:val="22"/>
        </w:rPr>
        <w:tab/>
      </w:r>
      <w:r w:rsidR="005D0E27">
        <w:rPr>
          <w:rFonts w:asciiTheme="minorHAnsi" w:hAnsiTheme="minorHAnsi" w:cstheme="minorHAnsi"/>
          <w:bCs/>
          <w:sz w:val="22"/>
          <w:szCs w:val="22"/>
        </w:rPr>
        <w:tab/>
      </w:r>
      <w:r w:rsidR="005D0E27">
        <w:rPr>
          <w:rFonts w:asciiTheme="minorHAnsi" w:hAnsiTheme="minorHAnsi" w:cstheme="minorHAnsi"/>
          <w:bCs/>
          <w:sz w:val="22"/>
          <w:szCs w:val="22"/>
        </w:rPr>
        <w:tab/>
      </w:r>
      <w:r w:rsidRPr="00EB25AA">
        <w:rPr>
          <w:rFonts w:asciiTheme="minorHAnsi" w:hAnsiTheme="minorHAnsi" w:cstheme="minorHAnsi"/>
          <w:bCs/>
          <w:sz w:val="22"/>
          <w:szCs w:val="22"/>
        </w:rPr>
        <w:t>2</w:t>
      </w:r>
      <w:r w:rsidRPr="00EB25AA">
        <w:rPr>
          <w:rFonts w:asciiTheme="minorHAnsi" w:hAnsiTheme="minorHAnsi" w:cstheme="minorHAnsi"/>
          <w:bCs/>
          <w:sz w:val="22"/>
          <w:szCs w:val="22"/>
          <w:vertAlign w:val="superscript"/>
        </w:rPr>
        <w:t>nd</w:t>
      </w:r>
      <w:r w:rsidRPr="00EB25AA">
        <w:rPr>
          <w:rFonts w:asciiTheme="minorHAnsi" w:hAnsiTheme="minorHAnsi" w:cstheme="minorHAnsi"/>
          <w:bCs/>
          <w:sz w:val="22"/>
          <w:szCs w:val="22"/>
        </w:rPr>
        <w:t xml:space="preserve"> offense = </w:t>
      </w:r>
      <w:r w:rsidR="00EB25AA" w:rsidRPr="00EB25AA">
        <w:rPr>
          <w:rFonts w:asciiTheme="minorHAnsi" w:hAnsiTheme="minorHAnsi" w:cstheme="minorHAnsi"/>
          <w:bCs/>
          <w:sz w:val="22"/>
          <w:szCs w:val="22"/>
        </w:rPr>
        <w:t>hall conference</w:t>
      </w:r>
      <w:r w:rsidR="005D0E27">
        <w:rPr>
          <w:rFonts w:asciiTheme="minorHAnsi" w:hAnsiTheme="minorHAnsi" w:cstheme="minorHAnsi"/>
          <w:bCs/>
          <w:sz w:val="22"/>
          <w:szCs w:val="22"/>
        </w:rPr>
        <w:tab/>
      </w:r>
      <w:r w:rsidR="005D0E27">
        <w:rPr>
          <w:rFonts w:asciiTheme="minorHAnsi" w:hAnsiTheme="minorHAnsi" w:cstheme="minorHAnsi"/>
          <w:bCs/>
          <w:sz w:val="22"/>
          <w:szCs w:val="22"/>
        </w:rPr>
        <w:tab/>
      </w:r>
      <w:r w:rsidRPr="00EB25AA">
        <w:rPr>
          <w:rFonts w:asciiTheme="minorHAnsi" w:hAnsiTheme="minorHAnsi" w:cstheme="minorHAnsi"/>
          <w:bCs/>
          <w:sz w:val="22"/>
          <w:szCs w:val="22"/>
        </w:rPr>
        <w:t>3</w:t>
      </w:r>
      <w:r w:rsidRPr="00EB25AA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Pr="00EB25AA">
        <w:rPr>
          <w:rFonts w:asciiTheme="minorHAnsi" w:hAnsiTheme="minorHAnsi" w:cstheme="minorHAnsi"/>
          <w:bCs/>
          <w:sz w:val="22"/>
          <w:szCs w:val="22"/>
        </w:rPr>
        <w:t xml:space="preserve"> offense = </w:t>
      </w:r>
      <w:r w:rsidR="00EB25AA" w:rsidRPr="00EB25AA">
        <w:rPr>
          <w:rFonts w:asciiTheme="minorHAnsi" w:hAnsiTheme="minorHAnsi" w:cstheme="minorHAnsi"/>
          <w:bCs/>
          <w:sz w:val="22"/>
          <w:szCs w:val="22"/>
        </w:rPr>
        <w:t xml:space="preserve">phone call home </w:t>
      </w:r>
    </w:p>
    <w:p w14:paraId="04DB7FBA" w14:textId="2C7E7058" w:rsidR="009C7C68" w:rsidRPr="009C7C68" w:rsidRDefault="009C7C68" w:rsidP="009C7C6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25AA">
        <w:rPr>
          <w:rFonts w:asciiTheme="minorHAnsi" w:hAnsiTheme="minorHAnsi" w:cstheme="minorHAnsi"/>
          <w:b/>
          <w:bCs/>
          <w:sz w:val="22"/>
          <w:szCs w:val="22"/>
        </w:rPr>
        <w:t xml:space="preserve">Repeat </w:t>
      </w:r>
      <w:r w:rsidR="00EB25AA" w:rsidRPr="00EB25AA">
        <w:rPr>
          <w:rFonts w:asciiTheme="minorHAnsi" w:hAnsiTheme="minorHAnsi" w:cstheme="minorHAnsi"/>
          <w:b/>
          <w:bCs/>
          <w:sz w:val="22"/>
          <w:szCs w:val="22"/>
        </w:rPr>
        <w:t xml:space="preserve">minor </w:t>
      </w:r>
      <w:r w:rsidRPr="00EB25AA">
        <w:rPr>
          <w:rFonts w:asciiTheme="minorHAnsi" w:hAnsiTheme="minorHAnsi" w:cstheme="minorHAnsi"/>
          <w:b/>
          <w:bCs/>
          <w:sz w:val="22"/>
          <w:szCs w:val="22"/>
        </w:rPr>
        <w:t xml:space="preserve">offenses after the </w:t>
      </w:r>
      <w:r w:rsidR="00EB25AA" w:rsidRPr="00EB25AA">
        <w:rPr>
          <w:rFonts w:asciiTheme="minorHAnsi" w:hAnsiTheme="minorHAnsi" w:cstheme="minorHAnsi"/>
          <w:b/>
          <w:bCs/>
          <w:sz w:val="22"/>
          <w:szCs w:val="22"/>
        </w:rPr>
        <w:t>phone</w:t>
      </w:r>
      <w:r w:rsidRPr="00EB25AA">
        <w:rPr>
          <w:rFonts w:asciiTheme="minorHAnsi" w:hAnsiTheme="minorHAnsi" w:cstheme="minorHAnsi"/>
          <w:b/>
          <w:bCs/>
          <w:sz w:val="22"/>
          <w:szCs w:val="22"/>
        </w:rPr>
        <w:t xml:space="preserve"> call home will result in office referrals.</w:t>
      </w:r>
      <w:r w:rsidR="00EB25AA">
        <w:rPr>
          <w:rFonts w:asciiTheme="minorHAnsi" w:hAnsiTheme="minorHAnsi" w:cstheme="minorHAnsi"/>
          <w:b/>
          <w:bCs/>
          <w:sz w:val="22"/>
          <w:szCs w:val="22"/>
        </w:rPr>
        <w:t xml:space="preserve"> Major offenses </w:t>
      </w:r>
      <w:r w:rsidR="00091D82">
        <w:rPr>
          <w:rFonts w:asciiTheme="minorHAnsi" w:hAnsiTheme="minorHAnsi" w:cstheme="minorHAnsi"/>
          <w:b/>
          <w:bCs/>
          <w:sz w:val="22"/>
          <w:szCs w:val="22"/>
        </w:rPr>
        <w:t>will</w:t>
      </w:r>
      <w:r w:rsidR="00EB25AA">
        <w:rPr>
          <w:rFonts w:asciiTheme="minorHAnsi" w:hAnsiTheme="minorHAnsi" w:cstheme="minorHAnsi"/>
          <w:b/>
          <w:bCs/>
          <w:sz w:val="22"/>
          <w:szCs w:val="22"/>
        </w:rPr>
        <w:t xml:space="preserve"> result in immediate referral.</w:t>
      </w:r>
    </w:p>
    <w:p w14:paraId="73BFA975" w14:textId="77777777" w:rsidR="009C7C68" w:rsidRPr="009C7C68" w:rsidRDefault="009C7C68" w:rsidP="009C7C68">
      <w:pPr>
        <w:rPr>
          <w:rFonts w:asciiTheme="minorHAnsi" w:hAnsiTheme="minorHAnsi" w:cstheme="minorHAnsi"/>
          <w:b/>
          <w:sz w:val="22"/>
          <w:szCs w:val="22"/>
        </w:rPr>
      </w:pPr>
    </w:p>
    <w:p w14:paraId="05E1F7FE" w14:textId="4DEAA330" w:rsidR="009C7C68" w:rsidRDefault="009C7C68" w:rsidP="009C7C68">
      <w:pPr>
        <w:rPr>
          <w:rFonts w:asciiTheme="minorHAnsi" w:hAnsiTheme="minorHAnsi" w:cstheme="minorHAnsi"/>
          <w:sz w:val="22"/>
          <w:szCs w:val="22"/>
        </w:rPr>
      </w:pPr>
      <w:r w:rsidRPr="0059646E">
        <w:rPr>
          <w:rFonts w:asciiTheme="minorHAnsi" w:hAnsiTheme="minorHAnsi" w:cstheme="minorHAnsi"/>
          <w:b/>
          <w:sz w:val="22"/>
          <w:szCs w:val="22"/>
          <w:u w:val="single"/>
        </w:rPr>
        <w:t>Absences/Make-up Work</w:t>
      </w:r>
      <w:r w:rsidRPr="00EB25AA">
        <w:rPr>
          <w:rFonts w:asciiTheme="minorHAnsi" w:hAnsiTheme="minorHAnsi" w:cstheme="minorHAnsi"/>
          <w:b/>
          <w:sz w:val="22"/>
          <w:szCs w:val="22"/>
        </w:rPr>
        <w:t>:</w:t>
      </w:r>
      <w:r w:rsidRPr="00EB25AA">
        <w:rPr>
          <w:rFonts w:asciiTheme="minorHAnsi" w:hAnsiTheme="minorHAnsi" w:cstheme="minorHAnsi"/>
          <w:sz w:val="22"/>
          <w:szCs w:val="22"/>
        </w:rPr>
        <w:t xml:space="preserve">  THE STUDENT IS RESPONSIBLE FOR OBTAINING NOTES AND WORK MISSED DUE TO ABSENCE</w:t>
      </w:r>
      <w:r w:rsidR="00EB25AA" w:rsidRPr="00EB25AA">
        <w:rPr>
          <w:rFonts w:asciiTheme="minorHAnsi" w:hAnsiTheme="minorHAnsi" w:cstheme="minorHAnsi"/>
          <w:sz w:val="22"/>
          <w:szCs w:val="22"/>
        </w:rPr>
        <w:t>S OR TARDIES</w:t>
      </w:r>
      <w:r w:rsidRPr="00EB25AA">
        <w:rPr>
          <w:rFonts w:asciiTheme="minorHAnsi" w:hAnsiTheme="minorHAnsi" w:cstheme="minorHAnsi"/>
          <w:sz w:val="22"/>
          <w:szCs w:val="22"/>
        </w:rPr>
        <w:t xml:space="preserve">.  Please check </w:t>
      </w:r>
      <w:r w:rsidR="00EB25AA" w:rsidRPr="00EB25AA">
        <w:rPr>
          <w:rFonts w:asciiTheme="minorHAnsi" w:hAnsiTheme="minorHAnsi" w:cstheme="minorHAnsi"/>
          <w:sz w:val="22"/>
          <w:szCs w:val="22"/>
        </w:rPr>
        <w:t xml:space="preserve">with </w:t>
      </w:r>
      <w:r w:rsidR="000F6F47">
        <w:rPr>
          <w:rFonts w:asciiTheme="minorHAnsi" w:hAnsiTheme="minorHAnsi" w:cstheme="minorHAnsi"/>
          <w:sz w:val="22"/>
          <w:szCs w:val="22"/>
        </w:rPr>
        <w:t>me or on Canvas</w:t>
      </w:r>
      <w:r w:rsidR="00EB25AA" w:rsidRPr="00EB25AA">
        <w:rPr>
          <w:rFonts w:asciiTheme="minorHAnsi" w:hAnsiTheme="minorHAnsi" w:cstheme="minorHAnsi"/>
          <w:sz w:val="22"/>
          <w:szCs w:val="22"/>
        </w:rPr>
        <w:t xml:space="preserve"> </w:t>
      </w:r>
      <w:r w:rsidRPr="00EB25AA">
        <w:rPr>
          <w:rFonts w:asciiTheme="minorHAnsi" w:hAnsiTheme="minorHAnsi" w:cstheme="minorHAnsi"/>
          <w:sz w:val="22"/>
          <w:szCs w:val="22"/>
        </w:rPr>
        <w:t xml:space="preserve">for missing work.  </w:t>
      </w:r>
      <w:r w:rsidR="000F6F47">
        <w:rPr>
          <w:rFonts w:asciiTheme="minorHAnsi" w:hAnsiTheme="minorHAnsi" w:cstheme="minorHAnsi"/>
          <w:sz w:val="22"/>
          <w:szCs w:val="22"/>
        </w:rPr>
        <w:t>You</w:t>
      </w:r>
      <w:r w:rsidRPr="00EB25AA">
        <w:rPr>
          <w:rFonts w:asciiTheme="minorHAnsi" w:hAnsiTheme="minorHAnsi" w:cstheme="minorHAnsi"/>
          <w:sz w:val="22"/>
          <w:szCs w:val="22"/>
        </w:rPr>
        <w:t xml:space="preserve"> will need to schedule a time to make up any missing tests or quizzes</w:t>
      </w:r>
      <w:r w:rsidR="006A6382">
        <w:rPr>
          <w:rFonts w:asciiTheme="minorHAnsi" w:hAnsiTheme="minorHAnsi" w:cstheme="minorHAnsi"/>
          <w:sz w:val="22"/>
          <w:szCs w:val="22"/>
        </w:rPr>
        <w:t xml:space="preserve">. </w:t>
      </w:r>
      <w:r w:rsidR="006E3E55">
        <w:rPr>
          <w:rFonts w:asciiTheme="minorHAnsi" w:hAnsiTheme="minorHAnsi" w:cstheme="minorHAnsi"/>
          <w:sz w:val="22"/>
          <w:szCs w:val="22"/>
        </w:rPr>
        <w:t>The WGHS makeup work policy is that</w:t>
      </w:r>
      <w:r w:rsidR="00940BCD">
        <w:rPr>
          <w:rFonts w:asciiTheme="minorHAnsi" w:hAnsiTheme="minorHAnsi" w:cstheme="minorHAnsi"/>
          <w:sz w:val="22"/>
          <w:szCs w:val="22"/>
        </w:rPr>
        <w:t xml:space="preserve">, if a student is absent, they have the number of days they missed, plus TWO to turn in assignments. </w:t>
      </w:r>
      <w:r w:rsidR="00E03A1E">
        <w:rPr>
          <w:rFonts w:asciiTheme="minorHAnsi" w:hAnsiTheme="minorHAnsi" w:cstheme="minorHAnsi"/>
          <w:sz w:val="22"/>
          <w:szCs w:val="22"/>
        </w:rPr>
        <w:t>For example, if you miss four days, you have a total of six days after you return to submit missing work.</w:t>
      </w:r>
    </w:p>
    <w:p w14:paraId="30FE1935" w14:textId="1F19DFF2" w:rsidR="00F96B5D" w:rsidRDefault="00F96B5D" w:rsidP="009C7C68">
      <w:pPr>
        <w:rPr>
          <w:rFonts w:asciiTheme="minorHAnsi" w:hAnsiTheme="minorHAnsi" w:cstheme="minorHAnsi"/>
          <w:sz w:val="22"/>
          <w:szCs w:val="22"/>
        </w:rPr>
      </w:pPr>
    </w:p>
    <w:p w14:paraId="28F263F0" w14:textId="6CAE2ECB" w:rsidR="00F96B5D" w:rsidRDefault="004F4DC8" w:rsidP="00F96B5D">
      <w:pPr>
        <w:rPr>
          <w:rFonts w:asciiTheme="minorHAnsi" w:hAnsiTheme="minorHAnsi" w:cstheme="minorHAnsi"/>
          <w:sz w:val="22"/>
          <w:szCs w:val="22"/>
        </w:rPr>
      </w:pPr>
      <w:r w:rsidRPr="0059646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</w:t>
      </w:r>
      <w:r w:rsidR="00F96B5D" w:rsidRPr="0059646E">
        <w:rPr>
          <w:rFonts w:asciiTheme="minorHAnsi" w:hAnsiTheme="minorHAnsi" w:cstheme="minorHAnsi"/>
          <w:b/>
          <w:sz w:val="22"/>
          <w:szCs w:val="22"/>
          <w:u w:val="single"/>
        </w:rPr>
        <w:t>articipation grade</w:t>
      </w:r>
      <w:r w:rsidRPr="0059646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This</w:t>
      </w:r>
      <w:r w:rsidR="00F96B5D">
        <w:rPr>
          <w:rFonts w:asciiTheme="minorHAnsi" w:hAnsiTheme="minorHAnsi" w:cstheme="minorHAnsi"/>
          <w:sz w:val="22"/>
          <w:szCs w:val="22"/>
        </w:rPr>
        <w:t xml:space="preserve"> will include notebook checks, bell ringers, exit tickets and conversation checks.</w:t>
      </w:r>
      <w:r w:rsidR="00F576BA">
        <w:rPr>
          <w:rFonts w:asciiTheme="minorHAnsi" w:hAnsiTheme="minorHAnsi" w:cstheme="minorHAnsi"/>
          <w:sz w:val="22"/>
          <w:szCs w:val="22"/>
        </w:rPr>
        <w:t xml:space="preserve"> </w:t>
      </w:r>
      <w:r w:rsidR="00047562">
        <w:rPr>
          <w:rFonts w:asciiTheme="minorHAnsi" w:hAnsiTheme="minorHAnsi" w:cstheme="minorHAnsi"/>
          <w:sz w:val="22"/>
          <w:szCs w:val="22"/>
        </w:rPr>
        <w:t xml:space="preserve">This grade </w:t>
      </w:r>
      <w:proofErr w:type="spellStart"/>
      <w:r w:rsidR="00047562">
        <w:rPr>
          <w:rFonts w:asciiTheme="minorHAnsi" w:hAnsiTheme="minorHAnsi" w:cstheme="minorHAnsi"/>
          <w:sz w:val="22"/>
          <w:szCs w:val="22"/>
        </w:rPr>
        <w:t>can not</w:t>
      </w:r>
      <w:proofErr w:type="spellEnd"/>
      <w:r w:rsidR="00047562">
        <w:rPr>
          <w:rFonts w:asciiTheme="minorHAnsi" w:hAnsiTheme="minorHAnsi" w:cstheme="minorHAnsi"/>
          <w:sz w:val="22"/>
          <w:szCs w:val="22"/>
        </w:rPr>
        <w:t xml:space="preserve"> be made up, as it is based on attendance. You need to come to class as often as possible </w:t>
      </w:r>
      <w:proofErr w:type="gramStart"/>
      <w:r w:rsidR="00047562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047562">
        <w:rPr>
          <w:rFonts w:asciiTheme="minorHAnsi" w:hAnsiTheme="minorHAnsi" w:cstheme="minorHAnsi"/>
          <w:sz w:val="22"/>
          <w:szCs w:val="22"/>
        </w:rPr>
        <w:t xml:space="preserve"> learn a foreign language. </w:t>
      </w:r>
      <w:r w:rsidR="00CD273C">
        <w:rPr>
          <w:rFonts w:asciiTheme="minorHAnsi" w:hAnsiTheme="minorHAnsi" w:cstheme="minorHAnsi"/>
          <w:sz w:val="22"/>
          <w:szCs w:val="22"/>
        </w:rPr>
        <w:t xml:space="preserve">Your participation grade will go down if you are on your phone or off task. </w:t>
      </w:r>
    </w:p>
    <w:p w14:paraId="3EB10AA6" w14:textId="77777777" w:rsidR="00F96B5D" w:rsidRPr="00EB25AA" w:rsidRDefault="00F96B5D" w:rsidP="009C7C68">
      <w:pPr>
        <w:rPr>
          <w:rFonts w:asciiTheme="minorHAnsi" w:hAnsiTheme="minorHAnsi" w:cstheme="minorHAnsi"/>
          <w:sz w:val="22"/>
          <w:szCs w:val="22"/>
        </w:rPr>
      </w:pPr>
    </w:p>
    <w:p w14:paraId="3FD6C2FC" w14:textId="076F6CCD" w:rsidR="009C7C68" w:rsidRDefault="009C7C68" w:rsidP="009C7C68">
      <w:pPr>
        <w:rPr>
          <w:rFonts w:asciiTheme="minorHAnsi" w:hAnsiTheme="minorHAnsi" w:cstheme="minorHAnsi"/>
          <w:sz w:val="22"/>
          <w:szCs w:val="22"/>
        </w:rPr>
      </w:pPr>
      <w:r w:rsidRPr="0059646E">
        <w:rPr>
          <w:rFonts w:asciiTheme="minorHAnsi" w:hAnsiTheme="minorHAnsi" w:cstheme="minorHAnsi"/>
          <w:b/>
          <w:sz w:val="22"/>
          <w:szCs w:val="22"/>
          <w:u w:val="single"/>
        </w:rPr>
        <w:t>Late Work:</w:t>
      </w:r>
      <w:r w:rsidRPr="00EB25AA">
        <w:rPr>
          <w:rFonts w:asciiTheme="minorHAnsi" w:hAnsiTheme="minorHAnsi" w:cstheme="minorHAnsi"/>
          <w:sz w:val="22"/>
          <w:szCs w:val="22"/>
        </w:rPr>
        <w:t xml:space="preserve">  </w:t>
      </w:r>
      <w:r w:rsidR="006C62D1">
        <w:rPr>
          <w:rFonts w:asciiTheme="minorHAnsi" w:hAnsiTheme="minorHAnsi" w:cstheme="minorHAnsi"/>
          <w:sz w:val="22"/>
          <w:szCs w:val="22"/>
        </w:rPr>
        <w:t xml:space="preserve">Late work </w:t>
      </w:r>
      <w:r w:rsidR="00E03A1E">
        <w:rPr>
          <w:rFonts w:asciiTheme="minorHAnsi" w:hAnsiTheme="minorHAnsi" w:cstheme="minorHAnsi"/>
          <w:sz w:val="22"/>
          <w:szCs w:val="22"/>
        </w:rPr>
        <w:t xml:space="preserve">will NOT be accepted </w:t>
      </w:r>
      <w:r w:rsidR="00BB3EBD">
        <w:rPr>
          <w:rFonts w:asciiTheme="minorHAnsi" w:hAnsiTheme="minorHAnsi" w:cstheme="minorHAnsi"/>
          <w:sz w:val="22"/>
          <w:szCs w:val="22"/>
        </w:rPr>
        <w:t>or receive credit after 5 days</w:t>
      </w:r>
      <w:r w:rsidR="006C62D1">
        <w:rPr>
          <w:rFonts w:asciiTheme="minorHAnsi" w:hAnsiTheme="minorHAnsi" w:cstheme="minorHAnsi"/>
          <w:sz w:val="22"/>
          <w:szCs w:val="22"/>
        </w:rPr>
        <w:t xml:space="preserve">. </w:t>
      </w:r>
      <w:r w:rsidR="00BF0087">
        <w:rPr>
          <w:rFonts w:asciiTheme="minorHAnsi" w:hAnsiTheme="minorHAnsi" w:cstheme="minorHAnsi"/>
          <w:sz w:val="22"/>
          <w:szCs w:val="22"/>
        </w:rPr>
        <w:t xml:space="preserve">Students who are failing </w:t>
      </w:r>
      <w:r w:rsidR="00BB3EBD">
        <w:rPr>
          <w:rFonts w:asciiTheme="minorHAnsi" w:hAnsiTheme="minorHAnsi" w:cstheme="minorHAnsi"/>
          <w:sz w:val="22"/>
          <w:szCs w:val="22"/>
        </w:rPr>
        <w:t xml:space="preserve">Q1, Q2 or Q3 will receive a 45% as their lowest </w:t>
      </w:r>
      <w:r w:rsidR="00B83F1B">
        <w:rPr>
          <w:rFonts w:asciiTheme="minorHAnsi" w:hAnsiTheme="minorHAnsi" w:cstheme="minorHAnsi"/>
          <w:sz w:val="22"/>
          <w:szCs w:val="22"/>
        </w:rPr>
        <w:t xml:space="preserve">grade. </w:t>
      </w:r>
      <w:r w:rsidR="00152A5A">
        <w:rPr>
          <w:rFonts w:asciiTheme="minorHAnsi" w:hAnsiTheme="minorHAnsi" w:cstheme="minorHAnsi"/>
          <w:sz w:val="22"/>
          <w:szCs w:val="22"/>
        </w:rPr>
        <w:t xml:space="preserve">Students who are failing </w:t>
      </w:r>
      <w:r w:rsidR="00572452">
        <w:rPr>
          <w:rFonts w:asciiTheme="minorHAnsi" w:hAnsiTheme="minorHAnsi" w:cstheme="minorHAnsi"/>
          <w:sz w:val="22"/>
          <w:szCs w:val="22"/>
        </w:rPr>
        <w:t xml:space="preserve">will be offered grade recovery assignments. </w:t>
      </w:r>
      <w:r w:rsidR="003478A5">
        <w:rPr>
          <w:rFonts w:asciiTheme="minorHAnsi" w:hAnsiTheme="minorHAnsi" w:cstheme="minorHAnsi"/>
          <w:sz w:val="22"/>
          <w:szCs w:val="22"/>
        </w:rPr>
        <w:t xml:space="preserve">Students can recover their grade up to a 59%. </w:t>
      </w:r>
      <w:r w:rsidR="00B83F1B">
        <w:rPr>
          <w:rFonts w:asciiTheme="minorHAnsi" w:hAnsiTheme="minorHAnsi" w:cstheme="minorHAnsi"/>
          <w:sz w:val="22"/>
          <w:szCs w:val="22"/>
        </w:rPr>
        <w:t xml:space="preserve">The Q4 grade will be “as is”. </w:t>
      </w:r>
    </w:p>
    <w:p w14:paraId="18C06A93" w14:textId="77777777" w:rsidR="003478A5" w:rsidRDefault="003478A5" w:rsidP="009C7C68">
      <w:pPr>
        <w:rPr>
          <w:rFonts w:asciiTheme="minorHAnsi" w:hAnsiTheme="minorHAnsi" w:cstheme="minorHAnsi"/>
          <w:sz w:val="22"/>
          <w:szCs w:val="22"/>
        </w:rPr>
      </w:pPr>
    </w:p>
    <w:p w14:paraId="31B795AC" w14:textId="266018E2" w:rsidR="003478A5" w:rsidRPr="009C7C68" w:rsidRDefault="003478A5" w:rsidP="009C7C68">
      <w:pPr>
        <w:rPr>
          <w:rFonts w:asciiTheme="minorHAnsi" w:hAnsiTheme="minorHAnsi" w:cstheme="minorHAnsi"/>
          <w:sz w:val="22"/>
          <w:szCs w:val="22"/>
        </w:rPr>
      </w:pPr>
      <w:r w:rsidRPr="008F21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Exam exemption </w:t>
      </w:r>
      <w:r w:rsidR="00B303A3" w:rsidRPr="008F21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policy: </w:t>
      </w:r>
      <w:r w:rsidR="008F2130">
        <w:rPr>
          <w:rFonts w:asciiTheme="minorHAnsi" w:hAnsiTheme="minorHAnsi" w:cstheme="minorHAnsi"/>
          <w:sz w:val="22"/>
          <w:szCs w:val="22"/>
        </w:rPr>
        <w:t xml:space="preserve">French </w:t>
      </w:r>
      <w:r w:rsidR="00B303A3">
        <w:rPr>
          <w:rFonts w:asciiTheme="minorHAnsi" w:hAnsiTheme="minorHAnsi" w:cstheme="minorHAnsi"/>
          <w:sz w:val="22"/>
          <w:szCs w:val="22"/>
        </w:rPr>
        <w:t xml:space="preserve">students who receive an 85% or higher and have 10 or fewer </w:t>
      </w:r>
      <w:r w:rsidR="008F2130">
        <w:rPr>
          <w:rFonts w:asciiTheme="minorHAnsi" w:hAnsiTheme="minorHAnsi" w:cstheme="minorHAnsi"/>
          <w:sz w:val="22"/>
          <w:szCs w:val="22"/>
        </w:rPr>
        <w:t xml:space="preserve">absences may be exempt from the French final exam. </w:t>
      </w:r>
    </w:p>
    <w:p w14:paraId="2D030854" w14:textId="77777777" w:rsidR="009C7C68" w:rsidRPr="009C7C68" w:rsidRDefault="009C7C68" w:rsidP="009C7C68">
      <w:pPr>
        <w:rPr>
          <w:rFonts w:asciiTheme="minorHAnsi" w:hAnsiTheme="minorHAnsi" w:cstheme="minorHAnsi"/>
          <w:sz w:val="22"/>
          <w:szCs w:val="22"/>
        </w:rPr>
      </w:pPr>
    </w:p>
    <w:p w14:paraId="16A211DE" w14:textId="38C2E46C" w:rsidR="005E38D7" w:rsidRDefault="005E38D7" w:rsidP="009C7C68">
      <w:pPr>
        <w:rPr>
          <w:rFonts w:asciiTheme="minorHAnsi" w:hAnsiTheme="minorHAnsi" w:cstheme="minorHAnsi"/>
          <w:b/>
          <w:sz w:val="22"/>
          <w:szCs w:val="22"/>
        </w:rPr>
      </w:pPr>
    </w:p>
    <w:sectPr w:rsidR="005E38D7" w:rsidSect="009C7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09C"/>
    <w:multiLevelType w:val="hybridMultilevel"/>
    <w:tmpl w:val="DE2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3D67"/>
    <w:multiLevelType w:val="hybridMultilevel"/>
    <w:tmpl w:val="B2CE24F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6CE37D41"/>
    <w:multiLevelType w:val="hybridMultilevel"/>
    <w:tmpl w:val="1AF6C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4F7806"/>
    <w:multiLevelType w:val="hybridMultilevel"/>
    <w:tmpl w:val="B9DA6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0197B"/>
    <w:multiLevelType w:val="hybridMultilevel"/>
    <w:tmpl w:val="688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11342">
    <w:abstractNumId w:val="3"/>
  </w:num>
  <w:num w:numId="2" w16cid:durableId="2137334656">
    <w:abstractNumId w:val="2"/>
  </w:num>
  <w:num w:numId="3" w16cid:durableId="1384400971">
    <w:abstractNumId w:val="1"/>
  </w:num>
  <w:num w:numId="4" w16cid:durableId="1224178039">
    <w:abstractNumId w:val="0"/>
  </w:num>
  <w:num w:numId="5" w16cid:durableId="138930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68"/>
    <w:rsid w:val="00010C7D"/>
    <w:rsid w:val="00011510"/>
    <w:rsid w:val="00012063"/>
    <w:rsid w:val="000412BE"/>
    <w:rsid w:val="00047562"/>
    <w:rsid w:val="00047E06"/>
    <w:rsid w:val="000513BE"/>
    <w:rsid w:val="00081816"/>
    <w:rsid w:val="00091D82"/>
    <w:rsid w:val="000A4A12"/>
    <w:rsid w:val="000F6F47"/>
    <w:rsid w:val="001314D2"/>
    <w:rsid w:val="00152A5A"/>
    <w:rsid w:val="001843B6"/>
    <w:rsid w:val="00190694"/>
    <w:rsid w:val="00192FB2"/>
    <w:rsid w:val="00196539"/>
    <w:rsid w:val="001B459B"/>
    <w:rsid w:val="001E6658"/>
    <w:rsid w:val="001F35AE"/>
    <w:rsid w:val="00205732"/>
    <w:rsid w:val="00252821"/>
    <w:rsid w:val="0026061B"/>
    <w:rsid w:val="0028439A"/>
    <w:rsid w:val="002A236A"/>
    <w:rsid w:val="002C0F76"/>
    <w:rsid w:val="002D7F15"/>
    <w:rsid w:val="002E7ACF"/>
    <w:rsid w:val="003144DD"/>
    <w:rsid w:val="003478A5"/>
    <w:rsid w:val="00347AEE"/>
    <w:rsid w:val="00347C94"/>
    <w:rsid w:val="003869BE"/>
    <w:rsid w:val="003D2D0E"/>
    <w:rsid w:val="003D3A59"/>
    <w:rsid w:val="003D6565"/>
    <w:rsid w:val="003F7F71"/>
    <w:rsid w:val="004C0CB8"/>
    <w:rsid w:val="004D283A"/>
    <w:rsid w:val="004E3A8D"/>
    <w:rsid w:val="004F2CED"/>
    <w:rsid w:val="004F4DC8"/>
    <w:rsid w:val="0050547C"/>
    <w:rsid w:val="00517E8F"/>
    <w:rsid w:val="00532D2B"/>
    <w:rsid w:val="00544639"/>
    <w:rsid w:val="00572452"/>
    <w:rsid w:val="0059310A"/>
    <w:rsid w:val="0059646E"/>
    <w:rsid w:val="005A3834"/>
    <w:rsid w:val="005B658A"/>
    <w:rsid w:val="005D0E27"/>
    <w:rsid w:val="005D70C4"/>
    <w:rsid w:val="005E2C25"/>
    <w:rsid w:val="005E2E64"/>
    <w:rsid w:val="005E38D7"/>
    <w:rsid w:val="0061636F"/>
    <w:rsid w:val="0062415F"/>
    <w:rsid w:val="006805CF"/>
    <w:rsid w:val="006A6382"/>
    <w:rsid w:val="006C0F32"/>
    <w:rsid w:val="006C62D1"/>
    <w:rsid w:val="006D01D3"/>
    <w:rsid w:val="006E3E55"/>
    <w:rsid w:val="0072117B"/>
    <w:rsid w:val="00723E1E"/>
    <w:rsid w:val="00757E58"/>
    <w:rsid w:val="00771604"/>
    <w:rsid w:val="007901B7"/>
    <w:rsid w:val="00792DF4"/>
    <w:rsid w:val="007B51CB"/>
    <w:rsid w:val="00811CB6"/>
    <w:rsid w:val="00821C20"/>
    <w:rsid w:val="00823BA3"/>
    <w:rsid w:val="008344D3"/>
    <w:rsid w:val="00841747"/>
    <w:rsid w:val="008501FD"/>
    <w:rsid w:val="00897DE7"/>
    <w:rsid w:val="008A0F68"/>
    <w:rsid w:val="008B6BE1"/>
    <w:rsid w:val="008D3E94"/>
    <w:rsid w:val="008E7740"/>
    <w:rsid w:val="008F2130"/>
    <w:rsid w:val="00930026"/>
    <w:rsid w:val="00940BCD"/>
    <w:rsid w:val="0094392B"/>
    <w:rsid w:val="00952EAF"/>
    <w:rsid w:val="00962420"/>
    <w:rsid w:val="009734B7"/>
    <w:rsid w:val="0098289B"/>
    <w:rsid w:val="00986ED3"/>
    <w:rsid w:val="00995A09"/>
    <w:rsid w:val="009C15F8"/>
    <w:rsid w:val="009C5BC3"/>
    <w:rsid w:val="009C5CCC"/>
    <w:rsid w:val="009C7C68"/>
    <w:rsid w:val="009D6547"/>
    <w:rsid w:val="00A25081"/>
    <w:rsid w:val="00A31413"/>
    <w:rsid w:val="00A4721B"/>
    <w:rsid w:val="00A52695"/>
    <w:rsid w:val="00A5382F"/>
    <w:rsid w:val="00A73475"/>
    <w:rsid w:val="00A8125D"/>
    <w:rsid w:val="00AA03AF"/>
    <w:rsid w:val="00AD3455"/>
    <w:rsid w:val="00AF0138"/>
    <w:rsid w:val="00AF5E18"/>
    <w:rsid w:val="00AF708D"/>
    <w:rsid w:val="00B0364A"/>
    <w:rsid w:val="00B303A3"/>
    <w:rsid w:val="00B72FDD"/>
    <w:rsid w:val="00B822DD"/>
    <w:rsid w:val="00B83F1B"/>
    <w:rsid w:val="00B95138"/>
    <w:rsid w:val="00BB0A45"/>
    <w:rsid w:val="00BB3EBD"/>
    <w:rsid w:val="00BD7398"/>
    <w:rsid w:val="00BF0087"/>
    <w:rsid w:val="00BF3ACE"/>
    <w:rsid w:val="00C01B6A"/>
    <w:rsid w:val="00C745BC"/>
    <w:rsid w:val="00C80440"/>
    <w:rsid w:val="00CC56AB"/>
    <w:rsid w:val="00CD273C"/>
    <w:rsid w:val="00D14AF2"/>
    <w:rsid w:val="00D211AD"/>
    <w:rsid w:val="00D27CF3"/>
    <w:rsid w:val="00DA0427"/>
    <w:rsid w:val="00DD6CD3"/>
    <w:rsid w:val="00DE449E"/>
    <w:rsid w:val="00DF2634"/>
    <w:rsid w:val="00E03A1E"/>
    <w:rsid w:val="00E16BAE"/>
    <w:rsid w:val="00E523FA"/>
    <w:rsid w:val="00E82E03"/>
    <w:rsid w:val="00EA6E78"/>
    <w:rsid w:val="00EB25AA"/>
    <w:rsid w:val="00ED46A3"/>
    <w:rsid w:val="00EE175C"/>
    <w:rsid w:val="00EE2D7D"/>
    <w:rsid w:val="00F07AAE"/>
    <w:rsid w:val="00F36057"/>
    <w:rsid w:val="00F53D7C"/>
    <w:rsid w:val="00F576BA"/>
    <w:rsid w:val="00F64162"/>
    <w:rsid w:val="00F96B5D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10FB"/>
  <w15:chartTrackingRefBased/>
  <w15:docId w15:val="{35353E70-BCF0-4551-8C8D-CD0130F5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C7C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he-IL"/>
    </w:rPr>
  </w:style>
  <w:style w:type="paragraph" w:customStyle="1" w:styleId="Standard">
    <w:name w:val="Standard"/>
    <w:rsid w:val="009C7C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C7C68"/>
    <w:rPr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C7C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C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emmes@gcsn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400E07805F049B4D2AC375984CB01" ma:contentTypeVersion="13" ma:contentTypeDescription="Create a new document." ma:contentTypeScope="" ma:versionID="770d6b88cbf32d13ed3a5f286f661cac">
  <xsd:schema xmlns:xsd="http://www.w3.org/2001/XMLSchema" xmlns:xs="http://www.w3.org/2001/XMLSchema" xmlns:p="http://schemas.microsoft.com/office/2006/metadata/properties" xmlns:ns3="b46c193d-9541-48e0-9b4b-12a10b651697" xmlns:ns4="8126006d-d92b-4d42-b7cb-634bf0a2d40c" targetNamespace="http://schemas.microsoft.com/office/2006/metadata/properties" ma:root="true" ma:fieldsID="2f04591c1624b67b2238cde4c24400d2" ns3:_="" ns4:_="">
    <xsd:import namespace="b46c193d-9541-48e0-9b4b-12a10b651697"/>
    <xsd:import namespace="8126006d-d92b-4d42-b7cb-634bf0a2d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193d-9541-48e0-9b4b-12a10b65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6006d-d92b-4d42-b7cb-634bf0a2d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C5679-0180-470A-8F39-47B401A28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9088E-6A3F-44CD-A43C-BFC4F9BE3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193d-9541-48e0-9b4b-12a10b651697"/>
    <ds:schemaRef ds:uri="8126006d-d92b-4d42-b7cb-634bf0a2d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8FEF7-19AA-471B-B728-89563DF60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Griffin</dc:creator>
  <cp:keywords/>
  <dc:description/>
  <cp:lastModifiedBy>Duemmel, Susan</cp:lastModifiedBy>
  <cp:revision>2</cp:revision>
  <cp:lastPrinted>2022-08-15T19:39:00Z</cp:lastPrinted>
  <dcterms:created xsi:type="dcterms:W3CDTF">2024-08-23T15:42:00Z</dcterms:created>
  <dcterms:modified xsi:type="dcterms:W3CDTF">2024-08-23T15:42:00Z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0x010100F58400E07805F049B4D2AC375984CB01</vt:lpwstr>
  </property>
</Properties>
</file>